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web and mobile applications. Proficient in TypeScript, React, and Next.js, with a deep commitment to user-centric design as well as strong adaptability in fast-paced startup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React, Next.js,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GraphQL, RESTful APIs,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Redis, MySQL,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Jasmine, Sentry, New Relic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Jira, Slack, Confluence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and implementation of user-focused features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core trading functionalities while ensuring a seamless experience for thousands of users in a high-frequency trading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leaders to drive the product roadmap, utilizing agile methodologies to prioritize user needs and business goals, adapting to the fast-paced startup landscape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system efficiency and reliability by creating scalable APIs for trading and market data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lifecycle, from conception to deployment, ensuring thorough documentation and compliance with best practices for maintainable coding standards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powerful monitoring system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custom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for efficient resource management, enhancing application performance and uptime critical for trading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 systems, improving data retrieval speed and accuracy within trading applications, and enabling better user experience in data-intensive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high-quality code delivery, establishing test-driven development practices within an agile environment to boost reliability and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collaborations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code reviews, significantly improving code quality and fostering community engagement within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sessions, offering technical insights and trends from the fintech industry to shape product offerings that target unmet market needs and user demands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new technologies and frameworks,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data querying efficiency, thereby enhancing the usability of the application and the overall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Strengthened the technical documentation process, ensuring clarity and accessibility for future development efforts, facilitating smoother onboarding processes for new team members over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coding, architecture, and agile methodologies, fostering a culture of continuous learning and peer collaboration that enhances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team workshops that encouraged sharing of innovative ideas and technical solutions, significantly equipping the team with diverse problem-solving skills necessary for a rapidly evolving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performance metrics to inform product iteration and enhance user engagement strategies, adapting features to align with user-centered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infrastructure optimization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costs while boosting application performance and reliability across distributed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critical backend 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efficient data processing and high-volume transaction handling that met the fast-paced demands of cloud infrastructure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define, design, and ship new features within agile sprints, ensuring seamless integration and delivery for customer-facing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scalable application architecture, contributing to the faster deployment processes and improved system resiliency.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RESTful APIs to achieve better performance and scalability in handling high traffic loads, employing best practices in design to ensure robustness in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technical discussions, promoting the adoption of best practices and modern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to enhance development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resolved production issues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also providing detailed post-mortem analysis to continuously improve system reliability and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 models and schemas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efficient querying and storage mechanisms for large-scale applications, significantly improving data accessibility for users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critical technical documentation outlining architecture and design decisions, ensuring compliance with security and regulatory guidelines to facilitate smoother onboarding for new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feature prioritization meetings where product features were discussed, ensuring alignment of technical capabilities with business objectives and user feedback to enhance product strategy.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knowledge-sharing sessions with peer developers, covering topics from emerging technologies to coding methodologies that improve agility and team collaborative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testing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unit tests, ensuring deliverables met quality standards and reducing time-to-market for new features in the development pipeline.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modern software practices including CI/CD pipelines, emphasizing the critical role of automation in deployment processes to streamline operations for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